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A9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«Детский сад №2» г. Сосногорска»</w:t>
      </w: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P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FB2">
        <w:rPr>
          <w:rFonts w:ascii="Times New Roman" w:hAnsi="Times New Roman" w:cs="Times New Roman"/>
          <w:b/>
          <w:sz w:val="36"/>
          <w:szCs w:val="36"/>
        </w:rPr>
        <w:t>ПРОГРАММА</w:t>
      </w:r>
      <w:r w:rsidRPr="00115FB2">
        <w:rPr>
          <w:rFonts w:ascii="Times New Roman" w:hAnsi="Times New Roman" w:cs="Times New Roman"/>
          <w:b/>
          <w:sz w:val="36"/>
          <w:szCs w:val="36"/>
        </w:rPr>
        <w:br/>
      </w:r>
    </w:p>
    <w:p w:rsidR="00115FB2" w:rsidRPr="00115FB2" w:rsidRDefault="00115FB2" w:rsidP="00115FB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115FB2">
        <w:rPr>
          <w:b/>
          <w:sz w:val="32"/>
          <w:szCs w:val="32"/>
        </w:rPr>
        <w:t xml:space="preserve">физкультурно-оздоровительной направленности </w:t>
      </w:r>
      <w:r w:rsidRPr="00115FB2">
        <w:rPr>
          <w:b/>
          <w:sz w:val="32"/>
          <w:szCs w:val="32"/>
        </w:rPr>
        <w:br/>
        <w:t>«Волшебный  мяч»</w:t>
      </w:r>
      <w:r w:rsidRPr="00115FB2">
        <w:rPr>
          <w:b/>
          <w:sz w:val="32"/>
          <w:szCs w:val="32"/>
        </w:rPr>
        <w:br/>
        <w:t xml:space="preserve"> для детей старшего дошкольного возраста</w:t>
      </w: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Карасева Е.А.</w:t>
      </w: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P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6616BF" w:rsidRP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п</w:t>
      </w:r>
      <w:r w:rsidR="00A84BFB">
        <w:rPr>
          <w:rFonts w:ascii="Times New Roman" w:hAnsi="Times New Roman" w:cs="Times New Roman"/>
          <w:bCs/>
          <w:sz w:val="28"/>
          <w:szCs w:val="28"/>
        </w:rPr>
        <w:t xml:space="preserve">рограммы ……………………………………………………… </w:t>
      </w:r>
      <w:r w:rsidR="008D428D">
        <w:rPr>
          <w:rFonts w:ascii="Times New Roman" w:hAnsi="Times New Roman" w:cs="Times New Roman"/>
          <w:bCs/>
          <w:sz w:val="28"/>
          <w:szCs w:val="28"/>
        </w:rPr>
        <w:t>…</w:t>
      </w:r>
      <w:r w:rsidR="00A84BFB">
        <w:rPr>
          <w:rFonts w:ascii="Times New Roman" w:hAnsi="Times New Roman" w:cs="Times New Roman"/>
          <w:bCs/>
          <w:sz w:val="28"/>
          <w:szCs w:val="28"/>
        </w:rPr>
        <w:t>3</w:t>
      </w:r>
    </w:p>
    <w:p w:rsidR="006616BF" w:rsidRDefault="006616BF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 …………………………………………………</w:t>
      </w:r>
      <w:r w:rsidR="00FC12D5">
        <w:rPr>
          <w:rFonts w:ascii="Times New Roman" w:hAnsi="Times New Roman" w:cs="Times New Roman"/>
          <w:bCs/>
          <w:sz w:val="28"/>
          <w:szCs w:val="28"/>
        </w:rPr>
        <w:t xml:space="preserve">.. </w:t>
      </w:r>
      <w:r w:rsidR="008D428D">
        <w:rPr>
          <w:rFonts w:ascii="Times New Roman" w:hAnsi="Times New Roman" w:cs="Times New Roman"/>
          <w:bCs/>
          <w:sz w:val="28"/>
          <w:szCs w:val="28"/>
        </w:rPr>
        <w:t>…</w:t>
      </w:r>
      <w:r w:rsidR="00FC12D5">
        <w:rPr>
          <w:rFonts w:ascii="Times New Roman" w:hAnsi="Times New Roman" w:cs="Times New Roman"/>
          <w:bCs/>
          <w:sz w:val="28"/>
          <w:szCs w:val="28"/>
        </w:rPr>
        <w:t>5</w:t>
      </w:r>
    </w:p>
    <w:p w:rsidR="00FC12D5" w:rsidRDefault="00FC12D5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программы ………………………………………………….</w:t>
      </w:r>
      <w:r w:rsidR="008D428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28D">
        <w:rPr>
          <w:rFonts w:ascii="Times New Roman" w:hAnsi="Times New Roman" w:cs="Times New Roman"/>
          <w:bCs/>
          <w:sz w:val="28"/>
          <w:szCs w:val="28"/>
        </w:rPr>
        <w:t>..6</w:t>
      </w:r>
    </w:p>
    <w:p w:rsidR="00D12788" w:rsidRDefault="00D12788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развития детей старшей группы (от 5 до 6 лет) …………</w:t>
      </w:r>
      <w:r w:rsidR="008D428D">
        <w:rPr>
          <w:rFonts w:ascii="Times New Roman" w:hAnsi="Times New Roman" w:cs="Times New Roman"/>
          <w:bCs/>
          <w:sz w:val="28"/>
          <w:szCs w:val="28"/>
        </w:rPr>
        <w:t>…8</w:t>
      </w:r>
    </w:p>
    <w:p w:rsidR="00D12788" w:rsidRDefault="00D12788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12788">
        <w:rPr>
          <w:rFonts w:ascii="Times New Roman" w:hAnsi="Times New Roman" w:cs="Times New Roman"/>
          <w:bCs/>
          <w:sz w:val="28"/>
          <w:szCs w:val="28"/>
        </w:rPr>
        <w:t xml:space="preserve">Требования к проведению занятий и последовательность обучения упражнениям на </w:t>
      </w:r>
      <w:proofErr w:type="spellStart"/>
      <w:r w:rsidRPr="00D12788">
        <w:rPr>
          <w:rFonts w:ascii="Times New Roman" w:hAnsi="Times New Roman" w:cs="Times New Roman"/>
          <w:bCs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="008D428D">
        <w:rPr>
          <w:rFonts w:ascii="Times New Roman" w:hAnsi="Times New Roman" w:cs="Times New Roman"/>
          <w:bCs/>
          <w:sz w:val="28"/>
          <w:szCs w:val="28"/>
        </w:rPr>
        <w:t>…12</w:t>
      </w:r>
    </w:p>
    <w:p w:rsidR="008D428D" w:rsidRDefault="008D428D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работы с детьми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-гимнастике …………………………14</w:t>
      </w:r>
    </w:p>
    <w:p w:rsidR="00D12788" w:rsidRDefault="00D12788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Перспективное планирование …………………………………………….</w:t>
      </w:r>
      <w:r w:rsidR="008D428D">
        <w:rPr>
          <w:rFonts w:ascii="Times New Roman" w:hAnsi="Times New Roman" w:cs="Times New Roman"/>
          <w:bCs/>
          <w:sz w:val="28"/>
          <w:szCs w:val="28"/>
        </w:rPr>
        <w:t>.15</w:t>
      </w:r>
    </w:p>
    <w:p w:rsidR="00D12788" w:rsidRDefault="00D12788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родителями ………………………………………………………</w:t>
      </w:r>
      <w:r w:rsidR="008D428D">
        <w:rPr>
          <w:rFonts w:ascii="Times New Roman" w:hAnsi="Times New Roman" w:cs="Times New Roman"/>
          <w:bCs/>
          <w:sz w:val="28"/>
          <w:szCs w:val="28"/>
        </w:rPr>
        <w:t>. 20</w:t>
      </w:r>
    </w:p>
    <w:p w:rsidR="00D12788" w:rsidRPr="006616BF" w:rsidRDefault="00D12788" w:rsidP="00E52CC4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Литература ………………………………………………………………… </w:t>
      </w:r>
      <w:r w:rsidR="008D428D">
        <w:rPr>
          <w:rFonts w:ascii="Times New Roman" w:hAnsi="Times New Roman" w:cs="Times New Roman"/>
          <w:bCs/>
          <w:sz w:val="28"/>
          <w:szCs w:val="28"/>
        </w:rPr>
        <w:t>. 21</w:t>
      </w: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8D428D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428D" w:rsidRDefault="008D428D" w:rsidP="008D428D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6BF" w:rsidRDefault="006616BF" w:rsidP="006616BF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70D6" w:rsidRPr="00E814EA" w:rsidRDefault="00F1708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14E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ПАСПОРТ ПРОГРАММЫ</w:t>
      </w:r>
    </w:p>
    <w:p w:rsidR="009470D6" w:rsidRDefault="009470D6" w:rsidP="00F1708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4EA" w:rsidRPr="00F17082" w:rsidRDefault="00E814EA" w:rsidP="00F1708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0D6" w:rsidRPr="00F17082" w:rsidRDefault="00F17082" w:rsidP="00F17082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082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470D6" w:rsidRPr="009470D6" w:rsidRDefault="009470D6" w:rsidP="00E814EA">
      <w:pPr>
        <w:pStyle w:val="Default"/>
        <w:spacing w:line="360" w:lineRule="auto"/>
        <w:jc w:val="center"/>
        <w:rPr>
          <w:sz w:val="28"/>
          <w:szCs w:val="28"/>
        </w:rPr>
      </w:pPr>
      <w:r w:rsidRPr="009470D6">
        <w:rPr>
          <w:sz w:val="28"/>
          <w:szCs w:val="28"/>
        </w:rPr>
        <w:t>программа физкультурно-оздоро</w:t>
      </w:r>
      <w:r w:rsidR="00F17082">
        <w:rPr>
          <w:sz w:val="28"/>
          <w:szCs w:val="28"/>
        </w:rPr>
        <w:t xml:space="preserve">вительной направленности «Волшебный </w:t>
      </w:r>
      <w:r w:rsidRPr="009470D6">
        <w:rPr>
          <w:sz w:val="28"/>
          <w:szCs w:val="28"/>
        </w:rPr>
        <w:t xml:space="preserve"> мяч»</w:t>
      </w:r>
      <w:r w:rsidR="00F17082">
        <w:rPr>
          <w:sz w:val="28"/>
          <w:szCs w:val="28"/>
        </w:rPr>
        <w:br/>
      </w:r>
      <w:r w:rsidRPr="009470D6">
        <w:rPr>
          <w:sz w:val="28"/>
          <w:szCs w:val="28"/>
        </w:rPr>
        <w:t xml:space="preserve"> для детей старшего дошкольного возраста</w:t>
      </w:r>
    </w:p>
    <w:p w:rsidR="00F17082" w:rsidRDefault="00F17082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17082" w:rsidRDefault="005A5563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ДОКУМЕНТЫ, В СООТВЕТСТВИИ С КОТОРЫМИ РАЗРАБОТАНА ПРОГРАММА</w:t>
      </w:r>
    </w:p>
    <w:p w:rsidR="00F17082" w:rsidRDefault="00F17082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082" w:rsidRDefault="00F17082" w:rsidP="00F1708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29.12.2012 №273-ФЗ «Об Образовании в Российской Федерации»; </w:t>
      </w:r>
    </w:p>
    <w:p w:rsidR="00F17082" w:rsidRDefault="00F17082" w:rsidP="00F1708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Постановления Главного государственного санитарного врача Российской Федерации от 15.05.2013 №26 «Об утверждении СанПиН 2.4.1.3049-13 «Санитарн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5A5563" w:rsidRDefault="005A5563" w:rsidP="005A556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A5563">
        <w:rPr>
          <w:sz w:val="28"/>
          <w:szCs w:val="28"/>
        </w:rPr>
        <w:t>Конституция РФ, ст. 43, 72.</w:t>
      </w:r>
    </w:p>
    <w:p w:rsidR="005A5563" w:rsidRDefault="005A5563" w:rsidP="005A556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A5563">
        <w:rPr>
          <w:sz w:val="28"/>
          <w:szCs w:val="28"/>
        </w:rPr>
        <w:t>Конвенция о правах ребенка (2012 г.)</w:t>
      </w:r>
    </w:p>
    <w:p w:rsidR="005A5563" w:rsidRDefault="005A5563" w:rsidP="005A5563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A5563">
        <w:rPr>
          <w:sz w:val="28"/>
          <w:szCs w:val="28"/>
        </w:rPr>
        <w:t>Устав МБДОУ.</w:t>
      </w:r>
      <w:r>
        <w:rPr>
          <w:sz w:val="28"/>
          <w:szCs w:val="28"/>
        </w:rPr>
        <w:t xml:space="preserve"> </w:t>
      </w:r>
    </w:p>
    <w:p w:rsidR="00F17082" w:rsidRDefault="00F17082" w:rsidP="00F17082">
      <w:pPr>
        <w:pStyle w:val="Default"/>
        <w:ind w:left="720"/>
        <w:rPr>
          <w:sz w:val="28"/>
          <w:szCs w:val="28"/>
        </w:rPr>
      </w:pPr>
    </w:p>
    <w:p w:rsidR="00F17082" w:rsidRDefault="00F17082" w:rsidP="00F17082">
      <w:pPr>
        <w:pStyle w:val="Default"/>
        <w:ind w:left="720"/>
        <w:jc w:val="center"/>
        <w:rPr>
          <w:b/>
          <w:sz w:val="28"/>
          <w:szCs w:val="28"/>
        </w:rPr>
      </w:pPr>
      <w:r w:rsidRPr="00F17082">
        <w:rPr>
          <w:b/>
          <w:sz w:val="28"/>
          <w:szCs w:val="28"/>
        </w:rPr>
        <w:t>ЗАКАЗЧИК ПРОГРАММЫ</w:t>
      </w:r>
    </w:p>
    <w:p w:rsidR="00F17082" w:rsidRDefault="00F17082" w:rsidP="00F17082">
      <w:pPr>
        <w:pStyle w:val="Default"/>
        <w:ind w:left="720"/>
        <w:jc w:val="center"/>
        <w:rPr>
          <w:b/>
          <w:sz w:val="28"/>
          <w:szCs w:val="28"/>
        </w:rPr>
      </w:pPr>
    </w:p>
    <w:p w:rsidR="00F17082" w:rsidRDefault="00E43CFB" w:rsidP="00E43CFB">
      <w:pPr>
        <w:pStyle w:val="Default"/>
        <w:ind w:left="720"/>
        <w:rPr>
          <w:sz w:val="28"/>
          <w:szCs w:val="28"/>
        </w:rPr>
      </w:pPr>
      <w:r w:rsidRPr="00E43CFB">
        <w:rPr>
          <w:sz w:val="28"/>
          <w:szCs w:val="28"/>
        </w:rPr>
        <w:t>Родители и законные представители</w:t>
      </w:r>
    </w:p>
    <w:p w:rsidR="00115FB2" w:rsidRDefault="00115FB2" w:rsidP="00E43CFB">
      <w:pPr>
        <w:pStyle w:val="Default"/>
        <w:ind w:left="720"/>
        <w:rPr>
          <w:sz w:val="28"/>
          <w:szCs w:val="28"/>
        </w:rPr>
      </w:pPr>
    </w:p>
    <w:p w:rsidR="00E43CFB" w:rsidRDefault="00E43CFB" w:rsidP="00E43CFB">
      <w:pPr>
        <w:pStyle w:val="Default"/>
        <w:ind w:left="720"/>
        <w:rPr>
          <w:sz w:val="28"/>
          <w:szCs w:val="28"/>
        </w:rPr>
      </w:pPr>
    </w:p>
    <w:p w:rsidR="00E43CFB" w:rsidRDefault="00E43CFB" w:rsidP="00E43CFB">
      <w:pPr>
        <w:pStyle w:val="Default"/>
        <w:ind w:left="720"/>
        <w:jc w:val="center"/>
        <w:rPr>
          <w:b/>
          <w:sz w:val="28"/>
          <w:szCs w:val="28"/>
        </w:rPr>
      </w:pPr>
      <w:r w:rsidRPr="00E43CFB">
        <w:rPr>
          <w:b/>
          <w:sz w:val="28"/>
          <w:szCs w:val="28"/>
        </w:rPr>
        <w:t>ИСПОЛНИТЕЛЬ ПРОГРАММЫ</w:t>
      </w:r>
    </w:p>
    <w:p w:rsidR="00E43CFB" w:rsidRDefault="00E43CFB" w:rsidP="00E43CFB">
      <w:pPr>
        <w:pStyle w:val="Default"/>
        <w:ind w:left="720"/>
        <w:jc w:val="center"/>
        <w:rPr>
          <w:b/>
          <w:sz w:val="28"/>
          <w:szCs w:val="28"/>
        </w:rPr>
      </w:pPr>
    </w:p>
    <w:p w:rsidR="00E43CFB" w:rsidRPr="00E43CFB" w:rsidRDefault="00E43CFB" w:rsidP="00E43CF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воспитатель</w:t>
      </w:r>
    </w:p>
    <w:p w:rsidR="00F17082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43CFB">
        <w:rPr>
          <w:rFonts w:ascii="Times New Roman" w:hAnsi="Times New Roman" w:cs="Times New Roman"/>
          <w:sz w:val="28"/>
          <w:szCs w:val="28"/>
        </w:rPr>
        <w:t>старшей гр</w:t>
      </w:r>
      <w:r>
        <w:rPr>
          <w:rFonts w:ascii="Times New Roman" w:hAnsi="Times New Roman" w:cs="Times New Roman"/>
          <w:sz w:val="28"/>
          <w:szCs w:val="28"/>
        </w:rPr>
        <w:t xml:space="preserve">уппы </w:t>
      </w:r>
    </w:p>
    <w:p w:rsidR="00115FB2" w:rsidRDefault="00115FB2" w:rsidP="00E43C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43CFB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:rsid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3CFB" w:rsidRP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62A9" w:rsidRDefault="00E43CFB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FB">
        <w:rPr>
          <w:rFonts w:ascii="Times New Roman" w:hAnsi="Times New Roman" w:cs="Times New Roman"/>
          <w:b/>
          <w:sz w:val="28"/>
          <w:szCs w:val="28"/>
        </w:rPr>
        <w:t xml:space="preserve">СОСТАВИТЕЛИ ПРОГРАММЫ </w:t>
      </w:r>
    </w:p>
    <w:p w:rsidR="00E43CFB" w:rsidRDefault="00E43CFB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FB" w:rsidRPr="00E43CFB" w:rsidRDefault="00E43CFB" w:rsidP="00E43CF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 </w:t>
      </w:r>
      <w:proofErr w:type="spellStart"/>
      <w:r w:rsidRPr="00E43CFB">
        <w:rPr>
          <w:sz w:val="28"/>
          <w:szCs w:val="28"/>
        </w:rPr>
        <w:t>Селякова</w:t>
      </w:r>
      <w:proofErr w:type="spellEnd"/>
      <w:r w:rsidRPr="00E43CFB">
        <w:rPr>
          <w:sz w:val="28"/>
          <w:szCs w:val="28"/>
        </w:rPr>
        <w:t xml:space="preserve"> Надежда Владимировна</w:t>
      </w:r>
    </w:p>
    <w:p w:rsid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E43CFB">
        <w:rPr>
          <w:rFonts w:ascii="Times New Roman" w:hAnsi="Times New Roman" w:cs="Times New Roman"/>
          <w:sz w:val="28"/>
          <w:szCs w:val="28"/>
        </w:rPr>
        <w:t>старшей гр</w:t>
      </w:r>
      <w:r>
        <w:rPr>
          <w:rFonts w:ascii="Times New Roman" w:hAnsi="Times New Roman" w:cs="Times New Roman"/>
          <w:sz w:val="28"/>
          <w:szCs w:val="28"/>
        </w:rPr>
        <w:t>уппы Карасева Елена Альбертовна</w:t>
      </w:r>
    </w:p>
    <w:p w:rsidR="00E43CFB" w:rsidRDefault="00E43CFB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B2" w:rsidRDefault="00115FB2" w:rsidP="00A84B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15FB2" w:rsidRDefault="00115FB2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52" w:rsidRDefault="00F06D52" w:rsidP="009470D6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FB" w:rsidRDefault="00E43CFB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ПРОГРАММЫ:</w:t>
      </w:r>
      <w:r w:rsidRPr="00E4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нарушения осанки посредством </w:t>
      </w:r>
      <w:proofErr w:type="spellStart"/>
      <w:r w:rsidRPr="00E43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E43CFB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-гимнастики.</w:t>
      </w:r>
    </w:p>
    <w:p w:rsidR="00115FB2" w:rsidRDefault="00115FB2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FB" w:rsidRDefault="00E43CFB" w:rsidP="00E43CFB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FB" w:rsidRDefault="00E43CFB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43CFB" w:rsidRPr="00E814EA" w:rsidRDefault="00E814EA" w:rsidP="00E814EA">
      <w:pPr>
        <w:pStyle w:val="Default"/>
        <w:rPr>
          <w:b/>
          <w:i/>
          <w:sz w:val="28"/>
          <w:szCs w:val="28"/>
        </w:rPr>
      </w:pPr>
      <w:r w:rsidRPr="00E814EA">
        <w:rPr>
          <w:b/>
          <w:i/>
          <w:sz w:val="28"/>
          <w:szCs w:val="28"/>
        </w:rPr>
        <w:t xml:space="preserve">Оздоровительные: </w:t>
      </w:r>
    </w:p>
    <w:p w:rsidR="00E814EA" w:rsidRDefault="00E43CFB" w:rsidP="00E814EA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 О</w:t>
      </w:r>
      <w:r w:rsidRPr="00E43CFB">
        <w:rPr>
          <w:rFonts w:eastAsia="Times New Roman"/>
          <w:color w:val="auto"/>
          <w:sz w:val="28"/>
          <w:szCs w:val="28"/>
          <w:lang w:eastAsia="ru-RU"/>
        </w:rPr>
        <w:t>бучение навыку правильной осанки и систематическое закрепление этого навыка.</w:t>
      </w:r>
      <w:r>
        <w:rPr>
          <w:rFonts w:eastAsia="Times New Roman"/>
          <w:sz w:val="28"/>
          <w:szCs w:val="28"/>
          <w:lang w:eastAsia="ru-RU"/>
        </w:rPr>
        <w:br/>
      </w:r>
      <w:r w:rsidR="00E814EA" w:rsidRPr="00E814EA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E814EA">
        <w:rPr>
          <w:rFonts w:eastAsia="Times New Roman"/>
          <w:color w:val="auto"/>
          <w:sz w:val="28"/>
          <w:szCs w:val="28"/>
          <w:lang w:eastAsia="ru-RU"/>
        </w:rPr>
        <w:t>Развитие вестибулярного аппарата.</w:t>
      </w:r>
      <w:r w:rsidR="00E814EA">
        <w:rPr>
          <w:rFonts w:eastAsia="Times New Roman"/>
          <w:color w:val="52596F"/>
          <w:sz w:val="28"/>
          <w:szCs w:val="28"/>
          <w:lang w:eastAsia="ru-RU"/>
        </w:rPr>
        <w:br/>
      </w:r>
      <w:r w:rsidR="00E814EA" w:rsidRPr="00E814EA">
        <w:rPr>
          <w:rFonts w:eastAsia="Times New Roman"/>
          <w:color w:val="auto"/>
          <w:sz w:val="28"/>
          <w:szCs w:val="28"/>
          <w:lang w:eastAsia="ru-RU"/>
        </w:rPr>
        <w:t xml:space="preserve">3. </w:t>
      </w:r>
      <w:r w:rsidR="00E814EA" w:rsidRPr="00E814EA">
        <w:rPr>
          <w:rFonts w:eastAsia="Times New Roman"/>
          <w:sz w:val="28"/>
          <w:szCs w:val="28"/>
          <w:lang w:eastAsia="ru-RU"/>
        </w:rPr>
        <w:t>Формирование общих представлений о правильной осанке и упражнениях способствующих формированию правильной осанки, о физическом воздействии выполняемого упражнения на соответствующую группу мышц.</w:t>
      </w:r>
      <w:r w:rsidR="00E814EA" w:rsidRPr="00E814EA">
        <w:rPr>
          <w:rFonts w:eastAsia="Times New Roman"/>
          <w:sz w:val="28"/>
          <w:szCs w:val="28"/>
          <w:lang w:eastAsia="ru-RU"/>
        </w:rPr>
        <w:br/>
      </w:r>
      <w:r w:rsidR="00E814EA" w:rsidRPr="00E814EA">
        <w:rPr>
          <w:rFonts w:eastAsia="Times New Roman"/>
          <w:color w:val="auto"/>
          <w:sz w:val="28"/>
          <w:szCs w:val="28"/>
          <w:lang w:eastAsia="ru-RU"/>
        </w:rPr>
        <w:t xml:space="preserve">4. </w:t>
      </w:r>
      <w:r w:rsidR="00E814EA">
        <w:rPr>
          <w:rFonts w:eastAsia="Times New Roman"/>
          <w:sz w:val="28"/>
          <w:szCs w:val="28"/>
          <w:lang w:eastAsia="ru-RU"/>
        </w:rPr>
        <w:t xml:space="preserve">Укрепление мышц шеи, </w:t>
      </w:r>
      <w:r w:rsidR="00E814EA" w:rsidRPr="00E814EA">
        <w:rPr>
          <w:rFonts w:eastAsia="Times New Roman"/>
          <w:sz w:val="28"/>
          <w:szCs w:val="28"/>
          <w:lang w:eastAsia="ru-RU"/>
        </w:rPr>
        <w:t>рук и плечевого пояса,</w:t>
      </w:r>
      <w:r w:rsidR="00E814EA">
        <w:rPr>
          <w:rFonts w:eastAsia="Times New Roman"/>
          <w:sz w:val="28"/>
          <w:szCs w:val="28"/>
          <w:lang w:eastAsia="ru-RU"/>
        </w:rPr>
        <w:t xml:space="preserve"> </w:t>
      </w:r>
      <w:r w:rsidR="00E814EA" w:rsidRPr="00E814EA">
        <w:rPr>
          <w:rFonts w:eastAsia="Times New Roman"/>
          <w:sz w:val="28"/>
          <w:szCs w:val="28"/>
          <w:lang w:eastAsia="ru-RU"/>
        </w:rPr>
        <w:t>брюшного пресса,</w:t>
      </w:r>
      <w:r w:rsidR="00E814EA">
        <w:rPr>
          <w:rFonts w:eastAsia="Times New Roman"/>
          <w:sz w:val="28"/>
          <w:szCs w:val="28"/>
          <w:lang w:eastAsia="ru-RU"/>
        </w:rPr>
        <w:t xml:space="preserve"> </w:t>
      </w:r>
      <w:r w:rsidR="00E814EA" w:rsidRPr="00E814EA">
        <w:rPr>
          <w:rFonts w:eastAsia="Times New Roman"/>
          <w:sz w:val="28"/>
          <w:szCs w:val="28"/>
          <w:lang w:eastAsia="ru-RU"/>
        </w:rPr>
        <w:t>спины и тазового дна,</w:t>
      </w:r>
      <w:r w:rsidR="00E814EA">
        <w:rPr>
          <w:rFonts w:eastAsia="Times New Roman"/>
          <w:sz w:val="28"/>
          <w:szCs w:val="28"/>
          <w:lang w:eastAsia="ru-RU"/>
        </w:rPr>
        <w:t xml:space="preserve"> </w:t>
      </w:r>
      <w:r w:rsidR="00E814EA" w:rsidRPr="00E814EA">
        <w:rPr>
          <w:rFonts w:eastAsia="Times New Roman"/>
          <w:sz w:val="28"/>
          <w:szCs w:val="28"/>
          <w:lang w:eastAsia="ru-RU"/>
        </w:rPr>
        <w:t>ног и свода стопы.</w:t>
      </w:r>
      <w:r w:rsidR="00E814EA" w:rsidRPr="00E814EA">
        <w:rPr>
          <w:rFonts w:eastAsia="Times New Roman"/>
          <w:sz w:val="28"/>
          <w:szCs w:val="28"/>
          <w:lang w:eastAsia="ru-RU"/>
        </w:rPr>
        <w:br/>
      </w:r>
      <w:r w:rsidRPr="00E814EA">
        <w:rPr>
          <w:rFonts w:eastAsia="Times New Roman"/>
          <w:color w:val="52596F"/>
          <w:sz w:val="28"/>
          <w:szCs w:val="28"/>
          <w:lang w:eastAsia="ru-RU"/>
        </w:rPr>
        <w:br/>
        <w:t xml:space="preserve"> </w:t>
      </w:r>
      <w:r w:rsidR="00E814EA" w:rsidRPr="00E814EA">
        <w:rPr>
          <w:b/>
          <w:i/>
          <w:sz w:val="28"/>
          <w:szCs w:val="28"/>
        </w:rPr>
        <w:t>Воспитательные:</w:t>
      </w:r>
      <w:r w:rsidR="00E814EA">
        <w:rPr>
          <w:sz w:val="28"/>
          <w:szCs w:val="28"/>
        </w:rPr>
        <w:t xml:space="preserve"> </w:t>
      </w:r>
    </w:p>
    <w:p w:rsidR="00E814EA" w:rsidRDefault="00E814EA" w:rsidP="00E814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Воспитывать интерес и потребность к занятиям по </w:t>
      </w:r>
      <w:proofErr w:type="spellStart"/>
      <w:r>
        <w:rPr>
          <w:sz w:val="28"/>
          <w:szCs w:val="28"/>
        </w:rPr>
        <w:t>фитболу</w:t>
      </w:r>
      <w:proofErr w:type="spellEnd"/>
      <w:r>
        <w:rPr>
          <w:sz w:val="28"/>
          <w:szCs w:val="28"/>
        </w:rPr>
        <w:t xml:space="preserve">. </w:t>
      </w:r>
    </w:p>
    <w:p w:rsidR="00E43CFB" w:rsidRDefault="00E43CFB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43CF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="00E814EA" w:rsidRPr="00E814EA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  <w:r w:rsidR="00E814EA">
        <w:rPr>
          <w:rFonts w:ascii="Times New Roman" w:hAnsi="Times New Roman" w:cs="Times New Roman"/>
          <w:b/>
          <w:sz w:val="28"/>
          <w:szCs w:val="28"/>
        </w:rPr>
        <w:br/>
      </w:r>
    </w:p>
    <w:p w:rsidR="00E814EA" w:rsidRP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814EA">
        <w:rPr>
          <w:rFonts w:ascii="Times New Roman" w:hAnsi="Times New Roman" w:cs="Times New Roman"/>
          <w:sz w:val="28"/>
          <w:szCs w:val="28"/>
        </w:rPr>
        <w:t xml:space="preserve">1.Повышение интереса у старших дошкольников к занятиям </w:t>
      </w:r>
      <w:proofErr w:type="spellStart"/>
      <w:r w:rsidRPr="00E814EA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E81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814EA">
        <w:rPr>
          <w:rFonts w:ascii="Times New Roman" w:hAnsi="Times New Roman" w:cs="Times New Roman"/>
          <w:sz w:val="28"/>
          <w:szCs w:val="28"/>
        </w:rPr>
        <w:t>2.Повышение числа детей с высоким уровнем развития двигательной сферы и физические качеств: выносливость, ловкость, быстроту, гибкость, силу</w:t>
      </w:r>
      <w:r w:rsidRPr="00E814EA">
        <w:rPr>
          <w:rFonts w:ascii="Times New Roman" w:hAnsi="Times New Roman" w:cs="Times New Roman"/>
          <w:b/>
          <w:sz w:val="28"/>
          <w:szCs w:val="28"/>
        </w:rPr>
        <w:t>.</w:t>
      </w:r>
    </w:p>
    <w:p w:rsid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814EA" w:rsidRDefault="00E814EA" w:rsidP="00115FB2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EA" w:rsidRP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814EA">
        <w:rPr>
          <w:rFonts w:ascii="Times New Roman" w:hAnsi="Times New Roman" w:cs="Times New Roman"/>
          <w:sz w:val="28"/>
          <w:szCs w:val="28"/>
        </w:rPr>
        <w:t>1 ГОД</w:t>
      </w:r>
    </w:p>
    <w:p w:rsidR="00E814EA" w:rsidRDefault="00E814EA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B2" w:rsidRDefault="00115FB2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28D" w:rsidRDefault="008D428D" w:rsidP="005A5563">
      <w:pPr>
        <w:widowControl w:val="0"/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616BF" w:rsidRDefault="006616BF" w:rsidP="00E814EA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616BF" w:rsidRPr="006616BF" w:rsidRDefault="006616BF" w:rsidP="006616BF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2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перед ДОУ остро стоит вопрос о путях совершенствования работы по укреплению здоровья, развитию движений. За последние годы состояние здоровья детей прогрессивно ухудшается. У большинства детей имеется аномалия осанки, деформация стоп, увеличивается частота тяжких форм сколиоза. Еще одна причина ухудшение здоровья – снижение двигательной активности. 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Современная физкультура в дошкольном учреждении должна предупреждать заболевания, то есть быть профилактической. На занятиях с ослабленными детьми должны использоваться программы по профилактической физической культуре. Это решение мы видим в организации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гимнастики в ДОУ.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fit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оздоровление, «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мяч).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большой мяч диаметром 45-75 </w:t>
      </w:r>
      <w:proofErr w:type="gram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который используется в оздоровительных целях. Благодаря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-гимнастике снижается уровень заболеваемости и повышается уровень физического развития, повышается благотворное влияние на развитие здоровья</w:t>
      </w:r>
      <w:r w:rsidR="006616BF" w:rsidRPr="0066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6616BF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8D" w:rsidRDefault="008D428D" w:rsidP="006616BF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8D" w:rsidRDefault="008D428D" w:rsidP="006616BF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B" w:rsidRDefault="00A84BFB" w:rsidP="006616BF">
      <w:pPr>
        <w:widowControl w:val="0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BF" w:rsidRDefault="00A84BFB" w:rsidP="00E52CC4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 ПРОГРАММЫ</w:t>
      </w:r>
    </w:p>
    <w:p w:rsidR="00A84BFB" w:rsidRPr="00E52CC4" w:rsidRDefault="00A84BFB" w:rsidP="00E52CC4">
      <w:pPr>
        <w:widowControl w:val="0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16BF" w:rsidRP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младшего возраста нужно начинать </w:t>
      </w:r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знакомить детей с </w:t>
      </w:r>
      <w:proofErr w:type="spellStart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фитболом</w:t>
      </w:r>
      <w:proofErr w:type="spellEnd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дать представление о форме, физических свойствах мяча с помощью игровых упражнений. Использование </w:t>
      </w:r>
      <w:proofErr w:type="spellStart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фитболов</w:t>
      </w:r>
      <w:proofErr w:type="spellEnd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начинать с помощью сказки. Например, </w:t>
      </w:r>
      <w:proofErr w:type="spellStart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фитбол</w:t>
      </w:r>
      <w:proofErr w:type="spellEnd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«колобок». Дети слушают сказку и выполняют движе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ния. Затем </w:t>
      </w:r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совместную деятельность вводится бодрящая гимнастика после сна.</w:t>
      </w:r>
      <w:r w:rsidR="006616BF" w:rsidRPr="00A84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Она </w:t>
      </w:r>
      <w:r w:rsidR="006616BF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пружинистые качания на </w:t>
      </w:r>
      <w:proofErr w:type="spellStart"/>
      <w:r w:rsidR="006616BF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="006616BF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улучшают подвижность </w:t>
      </w:r>
      <w:proofErr w:type="gramStart"/>
      <w:r w:rsidR="006616BF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суставов</w:t>
      </w:r>
      <w:proofErr w:type="gramEnd"/>
      <w:r w:rsidR="006616BF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повышает эмоциональное состояние ребенка и активирует на дальнейшее сотрудничество с воспитателем.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старшем возрасте </w:t>
      </w:r>
      <w:proofErr w:type="spellStart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фитболы</w:t>
      </w:r>
      <w:proofErr w:type="spellEnd"/>
      <w:r w:rsidR="006616BF"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участвовать в бодрящей гимнастике после сна и в веселых эстафетах, в совместной деятельности. 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физкультурно-оздоровительном процессе в течение недели в одном мероприятии. Основные формы работы – занятия, совместная деятельность, развлечения. В основе игр с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фитболами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общеразвивающие упражнения. Каждое упражнение необходимо повторять сначала 3-4 раза, постепенно увеличивая до 6-7 раз.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в младшей группе не должна превышать 15 мин, в средней -20 мин, в старшей 25 мин, в подготовительной группе 30 мин.</w:t>
      </w:r>
      <w:r w:rsidRPr="00A84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4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Количество занятий одно в неделю. </w:t>
      </w:r>
      <w:proofErr w:type="gramEnd"/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занятия с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подгруппам с учетом групп здоровья, роста. Они проводятся по традиционным частям: </w:t>
      </w:r>
      <w:proofErr w:type="gram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основная и заключительная.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Подготовительная часть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ходьбу вокруг мячей «змейкой», бег вокруг мячей друг за другом, держа мяч за «рожки» на спине и пружинистые покачивания. Они обеспечивают выравнивание спины в нейтрально-оптимальное положение, возбуждает согласованную активизацию мышц позвоночника; тренируют правильную установку центра тяжести при динамической основе в поддержке туловища. 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2)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</w:t>
      </w:r>
      <w:r w:rsidRPr="00A84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используются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лежа животом на мяче, лежа спиной на мяче, лежа боком на мяче, а так же лежа на полу мяч под ногами, 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прыжки на мяче с продвижением вперед, перекаты на животе на мяче. Упражнения, выполняемые в данных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позволяют развивать и постепенно увеличивать силовую выносливость мышц, укрепить координацию движений; повысить неспецифические защитные силы организма. 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Заключительная часть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проводится в </w:t>
      </w:r>
      <w:proofErr w:type="spellStart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сидя на мяче - это дыхательные упражнения на релаксацию в сопровождения медленной музыки, ходьба и бег вокруг мячей, упражнения на дыхание, релаксация на мяче и т.д.</w:t>
      </w:r>
    </w:p>
    <w:p w:rsidR="006616BF" w:rsidRPr="00A84BFB" w:rsidRDefault="006616BF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B2" w:rsidRDefault="00115FB2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28D" w:rsidRDefault="008D428D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FB" w:rsidRP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A9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РАЗВИТИЯ ДЕТЕЙ</w:t>
      </w:r>
      <w:r w:rsidRPr="00A84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СТАРШЕЙ ГРУППЫ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84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(ОТ 5 ДО 6 ЛЕТ)</w:t>
      </w:r>
    </w:p>
    <w:p w:rsidR="00A84BFB" w:rsidRPr="00A84BFB" w:rsidRDefault="00A84BFB" w:rsidP="00A84BFB">
      <w:pPr>
        <w:widowControl w:val="0"/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</w:t>
      </w: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</w:t>
      </w: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моделирования; </w:t>
      </w:r>
      <w:proofErr w:type="gramStart"/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старшие дошкольники при группировке объектов могут учитывать два признака: цвет и форму (материал) и т. д.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переход от </w:t>
      </w:r>
      <w:proofErr w:type="gramStart"/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</w:t>
      </w: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 используются синонимы и антонимы.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862A9" w:rsidRPr="00A84BFB" w:rsidRDefault="009862A9" w:rsidP="00A84BFB">
      <w:pPr>
        <w:widowControl w:val="0"/>
        <w:tabs>
          <w:tab w:val="left" w:pos="99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B33F3" w:rsidRDefault="00BB33F3" w:rsidP="009862A9">
      <w:pPr>
        <w:ind w:right="-1"/>
      </w:pPr>
    </w:p>
    <w:p w:rsidR="00115FB2" w:rsidRDefault="00115FB2" w:rsidP="009862A9">
      <w:pPr>
        <w:ind w:right="-1"/>
      </w:pPr>
    </w:p>
    <w:p w:rsidR="00115FB2" w:rsidRDefault="00115FB2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A84BFB" w:rsidRDefault="00A84BFB" w:rsidP="009862A9">
      <w:pPr>
        <w:ind w:right="-1"/>
      </w:pPr>
    </w:p>
    <w:p w:rsidR="008D428D" w:rsidRDefault="008D428D" w:rsidP="009862A9">
      <w:pPr>
        <w:ind w:right="-1"/>
      </w:pPr>
    </w:p>
    <w:p w:rsidR="008D428D" w:rsidRDefault="008D428D" w:rsidP="009862A9">
      <w:pPr>
        <w:ind w:right="-1"/>
      </w:pPr>
    </w:p>
    <w:p w:rsidR="008D428D" w:rsidRDefault="008D428D" w:rsidP="009862A9">
      <w:pPr>
        <w:ind w:right="-1"/>
      </w:pPr>
    </w:p>
    <w:p w:rsidR="006616BF" w:rsidRPr="006616BF" w:rsidRDefault="00A84BFB" w:rsidP="006616BF">
      <w:pPr>
        <w:shd w:val="clear" w:color="auto" w:fill="FFFFFF"/>
        <w:spacing w:before="53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ПРОВЕДЕНИЮ ЗАНЯТИЙ И ПОСЛЕДОВАТЕЛЬНОСТЬ ОБУЧЕНИЯ УПРАЖНЕНИЯМ НА ФИТБОЛАХ</w:t>
      </w:r>
    </w:p>
    <w:p w:rsidR="006616BF" w:rsidRPr="006616BF" w:rsidRDefault="006616BF" w:rsidP="006616BF">
      <w:pPr>
        <w:shd w:val="clear" w:color="auto" w:fill="FFFFFF"/>
        <w:spacing w:before="250" w:after="0" w:line="360" w:lineRule="auto"/>
        <w:ind w:right="106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spellStart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гимнастикой существует ряд определенных правил, без знаний которых выполнение упражнений на мячах не принесут должного оздоровительного эффекта.</w:t>
      </w:r>
    </w:p>
    <w:p w:rsidR="006616BF" w:rsidRPr="006616BF" w:rsidRDefault="00A84BFB" w:rsidP="006616BF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360" w:lineRule="auto"/>
        <w:ind w:right="77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травматизма, заниматься на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фитболе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на ковровом покрытии и с дистанцией 1,5 -2 м. друг от друга, в удобной обуви на нескользящей подошве.</w:t>
      </w:r>
    </w:p>
    <w:p w:rsidR="006616BF" w:rsidRPr="006616BF" w:rsidRDefault="00A84BFB" w:rsidP="006616BF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right="19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должен быть подобран согласно росту </w:t>
      </w:r>
      <w:proofErr w:type="gram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детей диаметр мяча составляет примерно 45 -55 см. Ребенку следует сесть на надутый мяч и обратить внимание на положение </w:t>
      </w:r>
      <w:r w:rsidR="006616BF" w:rsidRPr="006616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бёдер по отношению к голени. Угол между ними может быть только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90° или чуть больше. Острый угол в коленных суставах создаёт до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полнительную нагрузку на связки и ухудшает отток венозной крови. Так, например, для детей 3-5 лет диаметр мяча составляет 45 см., от 6 до 10 лет- 55 см., для детей, имеющих рост 150 -165 см. диаметр мяча равен 65 см.</w:t>
      </w:r>
    </w:p>
    <w:p w:rsidR="006616BF" w:rsidRPr="006616BF" w:rsidRDefault="006616BF" w:rsidP="006616BF">
      <w:pPr>
        <w:shd w:val="clear" w:color="auto" w:fill="FFFFFF"/>
        <w:spacing w:after="0" w:line="360" w:lineRule="auto"/>
        <w:ind w:right="10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занятия следует одевать удобную одежду, без кнопок, крюч</w:t>
      </w: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молний, а также избегать соприкосновения мяча с острыми и режущими поверхностями и предметами, для предотвращения опасности повреждения мяча.</w:t>
      </w:r>
    </w:p>
    <w:p w:rsidR="006616BF" w:rsidRPr="006616BF" w:rsidRDefault="006616BF" w:rsidP="006616B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занятий </w:t>
      </w:r>
      <w:proofErr w:type="spellStart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</w:t>
      </w:r>
      <w:proofErr w:type="gramStart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аэробикой мяч накачивают до упругого состояния. Однако на первых занятиях для большей уверенности</w:t>
      </w:r>
      <w:r w:rsidRPr="0066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и комфортности обучения, а также при специальных упражнениях лечебно-профилактической направленности следует использовать менее упруго накачанные мячи.</w:t>
      </w:r>
    </w:p>
    <w:p w:rsidR="006616BF" w:rsidRPr="006616BF" w:rsidRDefault="006616BF" w:rsidP="006616BF">
      <w:pPr>
        <w:shd w:val="clear" w:color="auto" w:fill="FFFFFF"/>
        <w:spacing w:after="0" w:line="360" w:lineRule="auto"/>
        <w:ind w:right="14"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Осанка сидя на мяче должна сохраняться правильной: спина прямая, подбородок приподнят, живот втянут, плечи развёрнуты, ноги согнуты врозь (три точки опор</w:t>
      </w:r>
      <w:proofErr w:type="gramStart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ноги, таз) стопы парал</w:t>
      </w: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лельны и прижаты к полу, носки могут быть разведены чуть в стороны, колени направлены на носки, голени в вертикальном по</w:t>
      </w:r>
      <w:r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ложении, между бедром и голенью угол 90е или чуть больше. Руки опущены вниз, пальцы придерживают мяч.</w:t>
      </w:r>
    </w:p>
    <w:p w:rsidR="006616BF" w:rsidRPr="006616BF" w:rsidRDefault="00A84BFB" w:rsidP="006616B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9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научить ребёнка приёмам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нятиях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гимнастики.</w:t>
      </w:r>
    </w:p>
    <w:p w:rsidR="006616BF" w:rsidRPr="006616BF" w:rsidRDefault="00A84BFB" w:rsidP="006616B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360" w:lineRule="auto"/>
        <w:ind w:right="19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занятиях должны быть доступными, разно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образными и интересными. Занимающиеся не должны испытывать чувство физического дискомфорта или болевых ощущений при их выполнении.</w:t>
      </w:r>
    </w:p>
    <w:p w:rsidR="006616BF" w:rsidRPr="006616BF" w:rsidRDefault="00A84BFB" w:rsidP="006616B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9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подскоков на мяче необходимо следить за осанкой детей. Нельзя совмещать подпрыгивание со сгибанием, скручиванием или поворотами туловища.</w:t>
      </w:r>
    </w:p>
    <w:p w:rsidR="006616BF" w:rsidRPr="006616BF" w:rsidRDefault="00A84BFB" w:rsidP="006616BF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360" w:lineRule="auto"/>
        <w:ind w:right="19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 мяче (на спине или животе), контролировать, чтобы голова и позвоночник составляли прямую линию и дыхание не задерживалось.</w:t>
      </w:r>
    </w:p>
    <w:p w:rsidR="006616BF" w:rsidRPr="006616BF" w:rsidRDefault="00A84BFB" w:rsidP="006616B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нагрузку необходимо строго дозировать в соот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ветствии с возрастными особенностями </w:t>
      </w:r>
      <w:proofErr w:type="gram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обязательно осуществлять врачебный и педагогический контроль.</w:t>
      </w:r>
    </w:p>
    <w:p w:rsidR="006616BF" w:rsidRPr="006616BF" w:rsidRDefault="00A84BFB" w:rsidP="006616B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упражнениям должно быть по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следовательным и постепенным «от </w:t>
      </w:r>
      <w:proofErr w:type="gram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 На пер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занятиях следует придерживаться определенной последова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(этапам) решения образовательных задач </w:t>
      </w:r>
    </w:p>
    <w:p w:rsidR="006616BF" w:rsidRPr="006616BF" w:rsidRDefault="00A84BFB" w:rsidP="006616B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и следует стро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придерживаться техники их выполнения. В комплексы упражне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не включать запрещенные элементы. К ним относятся: круго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движения головой, наклоны головы назад, резкие скручиваю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движения, отрывание таза от мяча во время выполнения пру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жинных движений на нем, опора о мяч руками при некоторых ОРУ и различных переходах из одних исходных положений в другие и </w:t>
      </w:r>
      <w:proofErr w:type="spell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Start"/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616BF" w:rsidRPr="006616BF" w:rsidRDefault="00A84BFB" w:rsidP="006616BF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10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BF" w:rsidRPr="00661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хранятся в специально установленном месте, вдали от источников тепла (батарей) и воздействия прямых солнечных лучей.</w:t>
      </w:r>
    </w:p>
    <w:p w:rsidR="00E52CC4" w:rsidRDefault="00E52CC4" w:rsidP="00E52CC4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63" w:rsidRDefault="005A5563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63" w:rsidRPr="00A84BFB" w:rsidRDefault="00A84BFB" w:rsidP="005A5563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 ДЕТЬМИ ПО ФИТБОЛ-ГИМНАСТИКЕ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A5563" w:rsidRPr="00A84BFB" w:rsidRDefault="005A5563" w:rsidP="005A5563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решения п</w:t>
      </w:r>
      <w:r w:rsidR="00A84BFB"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оставленных задач были использованы</w:t>
      </w: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следующие</w:t>
      </w:r>
    </w:p>
    <w:p w:rsidR="005A5563" w:rsidRPr="00A84BFB" w:rsidRDefault="005A5563" w:rsidP="005A5563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с детьми:</w:t>
      </w:r>
    </w:p>
    <w:p w:rsidR="005A5563" w:rsidRPr="005A5563" w:rsidRDefault="005A5563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объяснения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указания, похвала,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бесе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литературные </w:t>
      </w:r>
      <w:proofErr w:type="gramStart"/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разучивание,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проговаривание стихов, </w:t>
      </w:r>
      <w:proofErr w:type="spellStart"/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при выполнении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движений.)</w:t>
      </w:r>
    </w:p>
    <w:p w:rsidR="005A5563" w:rsidRPr="005A5563" w:rsidRDefault="005A5563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– показ, имитация, 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и воспитателя в играх и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упражнениях, звуковые и зрительные ориентиры.</w:t>
      </w:r>
    </w:p>
    <w:p w:rsidR="005A5563" w:rsidRPr="005A5563" w:rsidRDefault="005A5563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упражнения.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задания, и</w:t>
      </w:r>
      <w:r w:rsid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 приемы, </w:t>
      </w: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помощь.</w:t>
      </w:r>
    </w:p>
    <w:p w:rsidR="00A84BFB" w:rsidRPr="00A84BFB" w:rsidRDefault="005A5563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необычных исходных положений, быстрая смена</w:t>
      </w:r>
      <w:r w:rsidR="00A84BFB" w:rsidRPr="00A84BFB">
        <w:t xml:space="preserve"> </w:t>
      </w:r>
      <w:r w:rsidR="00A84BFB"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положений (сесть, лечь, встать).</w:t>
      </w:r>
    </w:p>
    <w:p w:rsidR="00A84BFB" w:rsidRPr="00A84BFB" w:rsidRDefault="00A84BFB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скорости или темпа движений, введение разных</w:t>
      </w:r>
    </w:p>
    <w:p w:rsidR="00A84BFB" w:rsidRPr="00A84BFB" w:rsidRDefault="00A84BFB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сочетаний, различной последовательности элементов.</w:t>
      </w:r>
    </w:p>
    <w:p w:rsidR="005A5563" w:rsidRDefault="00A84BFB" w:rsidP="00A84BF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способов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563" w:rsidRDefault="005A5563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63" w:rsidRDefault="005A5563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C4" w:rsidRPr="00E52CC4" w:rsidRDefault="00E52CC4" w:rsidP="00E52CC4">
      <w:pPr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428D" w:rsidRPr="00E52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ПЕРСПЕКТИВНОЕ ПЛАНИРОВАНИЕ ПО ФИТБОЛ-ГИМНАСТИКЕ С ЭЛЕМЕНТАМИ РИТМОПЛАСТИКИ ДЛЯ ДЕТЕЙ 5-6 ЛЕТ.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095"/>
        <w:gridCol w:w="2517"/>
      </w:tblGrid>
      <w:tr w:rsidR="00E52CC4" w:rsidRPr="001A3A4C" w:rsidTr="00E52CC4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 правильной осанке и умении сохранять ее в движении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rPr>
          <w:trHeight w:val="1368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комплексом ритмической гимнастики. Учить слушать музыку. Развивать гибкость и координацию движений.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Разучить комплекс ритмической гимнастики,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упражнения ритмической гимнастики с элементами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гимнастики. Закреплять навык выполнения движений четко под музыку.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движений под музыку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 педагога.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«Чебурашка» слова – Э. Успенского, музыка – В.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«Облака» слова – С. Козлова, музыка - В.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осваивать упражнения для формирования правильной осанки. Увеличивать подвижность суставов, улучшать координацию движений.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хореографическими упражнениями, позициями рук и ног. Развивать плавность и мягкость.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“Что я за птица?”- придумать движения под музыку и слова - Г. Гладкова.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строго под музыку.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«Песня водяного» слова – Ю.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 – М. Дунаевского.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подготовительные упражнения к высокому шагу. Формировать правильную осанку.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высокий шаг в сочетании сработай рук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координацию движений и чувство равновесия.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приставной шаг, вперед сидя на мяче с перекатом на спину. Развивать координацию движений и чувство равновесия.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«Песенка мамонтенка» слова-Д. Непомнящая, музыка – В.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Тренировать умение ускорять движение приставного шага вдвое в сочетании с переменой направления,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простейшими упражнениями с мячом. Развивать гибкость и равновесие.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над осанкой с помощью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гибкость и равновесие.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ОРУ с использованием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плавность и мягкость.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«Песенка львенка и черепахи» слова-С. Козлова, музыка – Г. Гладкова.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с комбинацией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координацию движений и гибкость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Разучивать комбинацию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Выполнять движения под музыку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связки в комбинации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в целом комбинацию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плавность и мягкость.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«Лесной олень» слова - А.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Тимофеевского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 – В.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 </w:t>
            </w:r>
            <w:r>
              <w:rPr>
                <w:rFonts w:ascii="Times New Roman" w:hAnsi="Times New Roman" w:cs="Times New Roman"/>
              </w:rPr>
              <w:t>прыжок, выпрямившись.</w:t>
            </w: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осанку.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над формированием осанки с помощью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круговые движения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 в боковой плоскости. Воспитывать уверенность и выдержку.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ОРУ с использованием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Развивать </w:t>
            </w: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гибкость и плавность.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технику переводо</w:t>
            </w: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фитболов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из положения вперед и обратно.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упражнения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музыкой. Развивать координацию.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св</w:t>
            </w:r>
            <w:r w:rsidR="005A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 из упражнени</w:t>
            </w:r>
            <w:proofErr w:type="gramStart"/>
            <w:r w:rsidR="005A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="005A5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комбинация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танца сидя на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«Буратино» слова – Ю.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 – А. Рыбникова.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над формированием осанки с помощью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фитболов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чувство ритма.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Разучить упражнения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музыкой. Развивать плавность, мягкость, грациозность.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комплекс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чувство равновесия.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комплексом упражнений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полу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руках. Развивать координацию движений.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упражнения с </w:t>
            </w:r>
            <w:proofErr w:type="spellStart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фитболом</w:t>
            </w:r>
            <w:proofErr w:type="spellEnd"/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хореографические упражнения. Развивать пластику, плавность, грациозность.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52CC4" w:rsidRPr="001A3A4C" w:rsidTr="00E52CC4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о правильной осанке, об умении сохранять ее в движении. Вспомнить любимые упражнения в сочетании с музыкой. Развивать мягкость, плавность и </w:t>
            </w: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2CC4" w:rsidRPr="001A3A4C" w:rsidRDefault="00E52CC4" w:rsidP="00E52CC4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</w:tbl>
    <w:p w:rsidR="00E52CC4" w:rsidRDefault="00E52CC4" w:rsidP="006616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F" w:rsidRDefault="006616BF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5A5563">
      <w:pPr>
        <w:ind w:right="-1"/>
      </w:pPr>
    </w:p>
    <w:p w:rsidR="00115FB2" w:rsidRDefault="005A5563" w:rsidP="005A5563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  <w:proofErr w:type="gram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более успешного решения задач по профилактике нарушения осанки посредством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-гимнастики проводится работа с родителями.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 объединить усилия родителей и педагогов дошкольного учреждения для решения таких сложных задач, как укрепление физического здоровья детей и обеспечение их гармоничного развития. Только при таком условии будут достигнуты эффективные результаты.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родителями включает родительские собрания, презентации на тему «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– залог правильной осанки» или «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мяч, а лучший друг!»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показательные занятия и мастер-классы по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-гимнастике, оформление наглядного материала, например памятки о том, как правильно подбирать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принимать на нем различные положения, хранить; комплексы игровых упражнений и подвижные игры, которые можно применять в домашних условиях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5FB2" w:rsidRDefault="00115FB2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B2" w:rsidRDefault="00115FB2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63" w:rsidRDefault="005A5563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63" w:rsidRDefault="005A5563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8D" w:rsidRDefault="008D428D" w:rsidP="009862A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B2" w:rsidRDefault="00DE7245" w:rsidP="00DE7245">
      <w:pPr>
        <w:spacing w:after="0" w:line="360" w:lineRule="auto"/>
        <w:ind w:right="-1"/>
        <w:rPr>
          <w:rFonts w:ascii="Times New Roman" w:hAnsi="Times New Roman" w:cs="Times New Roman"/>
        </w:rPr>
      </w:pPr>
      <w:r w:rsidRPr="00115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Веселовская, С.В. 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С. В. Веселовская, О. Ю. 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Сверчкова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Левчинкова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Пособие по 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аэробике и 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гимнастике. – М.: ННОУ Центр «</w:t>
      </w:r>
      <w:proofErr w:type="spell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1998.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Давыдова М.А. Спортивные мероприятия для дошкольников: 4-7 л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– М.: ВАКО, 2007. – 304с.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развивающие занятия по физической культуре и укреплению здоровья для дошкольнико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Ростов н</w:t>
      </w:r>
      <w:proofErr w:type="gramStart"/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2005с.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образование. Словарь терминов словарь/ Сост. Виноградова Н.А. и др. </w:t>
      </w:r>
      <w:proofErr w:type="gramStart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8D428D" w:rsidRP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Айрис-пресс, 2005. - 400с..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D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D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Зеленый огонек здоровья: Программа оздоровления дошкольников: программа развития /М.Ю. </w:t>
      </w:r>
      <w:proofErr w:type="spellStart"/>
      <w:r w:rsidRPr="00D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DE724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М.:ТЦ Сфера, 2007.- 208с.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Ковалько В.И. Азбука физкультминуток для дошкольников: Средняя, старшая, подготовительная гр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уппы. – М.: ВАКО, 2010. – 176с.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Как сформировать правильную осанку у ребёнка. – СПб</w:t>
      </w:r>
      <w:proofErr w:type="gram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 М.: Сфера, 2009. – 88с.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подвижных игр. Для работы с детьми 2-7 лет</w:t>
      </w:r>
      <w:proofErr w:type="gram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Э.Я.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МОЗАИКА-СИНТЕЗ, 2012. – 144с.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гимнастика [Текст]</w:t>
      </w:r>
      <w:proofErr w:type="gramStart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/ авт.-сост. Е. В. Смирнова. – Полысаево,2011. – 59с. или "http://nsportal.ru/smirnova-elena-vitalevna" &gt; сайт инструктора по физичес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культуре&lt;/a&gt; на nsportal.ru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. goroddosug.ru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"http://nsportal.ru/dodonova-lyubov-aleksandrovna" &gt; сайт инструктора по физическ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культуре&lt;/a&gt; на nsportal.ru</w:t>
      </w:r>
      <w:r w:rsidR="008D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t>. "http://nsportal.ru/kokorina-olga" &gt; инструктор по физической культуре&lt;/a&gt; на nsportal.ru</w:t>
      </w:r>
      <w:r w:rsidR="00115FB2" w:rsidRPr="00115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2D5" w:rsidRPr="00115FB2" w:rsidRDefault="00FC12D5" w:rsidP="009862A9">
      <w:pPr>
        <w:ind w:right="-1"/>
        <w:rPr>
          <w:rFonts w:ascii="Times New Roman" w:hAnsi="Times New Roman" w:cs="Times New Roman"/>
        </w:rPr>
      </w:pPr>
    </w:p>
    <w:sectPr w:rsidR="00FC12D5" w:rsidRPr="00115FB2" w:rsidSect="008D428D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7C" w:rsidRDefault="00A33A7C" w:rsidP="006616BF">
      <w:pPr>
        <w:spacing w:after="0" w:line="240" w:lineRule="auto"/>
      </w:pPr>
      <w:r>
        <w:separator/>
      </w:r>
    </w:p>
  </w:endnote>
  <w:endnote w:type="continuationSeparator" w:id="0">
    <w:p w:rsidR="00A33A7C" w:rsidRDefault="00A33A7C" w:rsidP="0066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18620"/>
      <w:docPartObj>
        <w:docPartGallery w:val="Page Numbers (Bottom of Page)"/>
        <w:docPartUnique/>
      </w:docPartObj>
    </w:sdtPr>
    <w:sdtEndPr/>
    <w:sdtContent>
      <w:p w:rsidR="00E52CC4" w:rsidRDefault="00E52C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52">
          <w:rPr>
            <w:noProof/>
          </w:rPr>
          <w:t>21</w:t>
        </w:r>
        <w:r>
          <w:fldChar w:fldCharType="end"/>
        </w:r>
      </w:p>
    </w:sdtContent>
  </w:sdt>
  <w:p w:rsidR="00E52CC4" w:rsidRDefault="00E52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7C" w:rsidRDefault="00A33A7C" w:rsidP="006616BF">
      <w:pPr>
        <w:spacing w:after="0" w:line="240" w:lineRule="auto"/>
      </w:pPr>
      <w:r>
        <w:separator/>
      </w:r>
    </w:p>
  </w:footnote>
  <w:footnote w:type="continuationSeparator" w:id="0">
    <w:p w:rsidR="00A33A7C" w:rsidRDefault="00A33A7C" w:rsidP="0066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0CD9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FA29C4"/>
    <w:multiLevelType w:val="hybridMultilevel"/>
    <w:tmpl w:val="E8B8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0B75"/>
    <w:multiLevelType w:val="singleLevel"/>
    <w:tmpl w:val="54DAB21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322C1E"/>
    <w:multiLevelType w:val="hybridMultilevel"/>
    <w:tmpl w:val="64963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F09C7"/>
    <w:multiLevelType w:val="hybridMultilevel"/>
    <w:tmpl w:val="9DB0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6DD9"/>
    <w:multiLevelType w:val="singleLevel"/>
    <w:tmpl w:val="BC9A01AE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8B14001"/>
    <w:multiLevelType w:val="hybridMultilevel"/>
    <w:tmpl w:val="29FE65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84582A"/>
    <w:multiLevelType w:val="hybridMultilevel"/>
    <w:tmpl w:val="FC76C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C88"/>
    <w:multiLevelType w:val="singleLevel"/>
    <w:tmpl w:val="A8F404A4"/>
    <w:lvl w:ilvl="0">
      <w:start w:val="6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292895"/>
    <w:multiLevelType w:val="hybridMultilevel"/>
    <w:tmpl w:val="5156C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B40E61"/>
    <w:multiLevelType w:val="hybridMultilevel"/>
    <w:tmpl w:val="892C07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F7CCC"/>
    <w:multiLevelType w:val="hybridMultilevel"/>
    <w:tmpl w:val="C71AD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7E5EC0"/>
    <w:multiLevelType w:val="hybridMultilevel"/>
    <w:tmpl w:val="E3C6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A0F12"/>
    <w:multiLevelType w:val="hybridMultilevel"/>
    <w:tmpl w:val="6CAE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6"/>
    </w:lvlOverride>
  </w:num>
  <w:num w:numId="5">
    <w:abstractNumId w:val="5"/>
    <w:lvlOverride w:ilvl="0">
      <w:startOverride w:val="10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A9"/>
    <w:rsid w:val="00115FB2"/>
    <w:rsid w:val="005323BE"/>
    <w:rsid w:val="005A5563"/>
    <w:rsid w:val="006616BF"/>
    <w:rsid w:val="008D428D"/>
    <w:rsid w:val="009470D6"/>
    <w:rsid w:val="009862A9"/>
    <w:rsid w:val="00A33A7C"/>
    <w:rsid w:val="00A84BFB"/>
    <w:rsid w:val="00BB33F3"/>
    <w:rsid w:val="00C341A3"/>
    <w:rsid w:val="00D12788"/>
    <w:rsid w:val="00DE7245"/>
    <w:rsid w:val="00E43CFB"/>
    <w:rsid w:val="00E52CC4"/>
    <w:rsid w:val="00E814EA"/>
    <w:rsid w:val="00F06D52"/>
    <w:rsid w:val="00F17082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1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6BF"/>
  </w:style>
  <w:style w:type="paragraph" w:styleId="a6">
    <w:name w:val="footer"/>
    <w:basedOn w:val="a"/>
    <w:link w:val="a7"/>
    <w:uiPriority w:val="99"/>
    <w:unhideWhenUsed/>
    <w:rsid w:val="0066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6BF"/>
  </w:style>
  <w:style w:type="paragraph" w:styleId="a8">
    <w:name w:val="Normal (Web)"/>
    <w:basedOn w:val="a"/>
    <w:uiPriority w:val="99"/>
    <w:semiHidden/>
    <w:unhideWhenUsed/>
    <w:rsid w:val="00FC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1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6BF"/>
  </w:style>
  <w:style w:type="paragraph" w:styleId="a6">
    <w:name w:val="footer"/>
    <w:basedOn w:val="a"/>
    <w:link w:val="a7"/>
    <w:uiPriority w:val="99"/>
    <w:unhideWhenUsed/>
    <w:rsid w:val="0066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6BF"/>
  </w:style>
  <w:style w:type="paragraph" w:styleId="a8">
    <w:name w:val="Normal (Web)"/>
    <w:basedOn w:val="a"/>
    <w:uiPriority w:val="99"/>
    <w:semiHidden/>
    <w:unhideWhenUsed/>
    <w:rsid w:val="00FC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ДС-2</cp:lastModifiedBy>
  <cp:revision>6</cp:revision>
  <dcterms:created xsi:type="dcterms:W3CDTF">2017-02-08T20:40:00Z</dcterms:created>
  <dcterms:modified xsi:type="dcterms:W3CDTF">2018-03-13T08:25:00Z</dcterms:modified>
</cp:coreProperties>
</file>